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text" w:horzAnchor="margin" w:tblpXSpec="center" w:tblpY="129"/>
        <w:tblW w:w="13750" w:type="dxa"/>
        <w:tblLook w:val="04A0" w:firstRow="1" w:lastRow="0" w:firstColumn="1" w:lastColumn="0" w:noHBand="0" w:noVBand="1"/>
      </w:tblPr>
      <w:tblGrid>
        <w:gridCol w:w="2827"/>
        <w:gridCol w:w="1979"/>
        <w:gridCol w:w="1381"/>
        <w:gridCol w:w="2667"/>
        <w:gridCol w:w="1786"/>
        <w:gridCol w:w="1536"/>
        <w:gridCol w:w="1574"/>
      </w:tblGrid>
      <w:tr w:rsidR="00D53916" w:rsidRPr="00606F7E" w14:paraId="65FEC8C8" w14:textId="77777777" w:rsidTr="00D53916">
        <w:trPr>
          <w:trHeight w:val="679"/>
        </w:trPr>
        <w:tc>
          <w:tcPr>
            <w:tcW w:w="13750" w:type="dxa"/>
            <w:gridSpan w:val="7"/>
          </w:tcPr>
          <w:p w14:paraId="7415EC49" w14:textId="77777777" w:rsidR="00D53916" w:rsidRPr="00606F7E" w:rsidRDefault="00D53916" w:rsidP="00D53916">
            <w:pPr>
              <w:spacing w:after="0"/>
              <w:ind w:left="319"/>
              <w:rPr>
                <w:b/>
                <w:color w:val="000000" w:themeColor="text1"/>
                <w:u w:val="single"/>
              </w:rPr>
            </w:pPr>
          </w:p>
          <w:p w14:paraId="0816992B" w14:textId="6D096FF8" w:rsidR="00D53916" w:rsidRPr="00606F7E" w:rsidRDefault="00D53916" w:rsidP="00D53916">
            <w:pPr>
              <w:spacing w:after="0"/>
              <w:rPr>
                <w:b/>
                <w:color w:val="000000" w:themeColor="text1"/>
                <w:u w:val="single"/>
              </w:rPr>
            </w:pPr>
            <w:r w:rsidRPr="00606F7E">
              <w:rPr>
                <w:b/>
                <w:color w:val="000000" w:themeColor="text1"/>
                <w:u w:val="single"/>
              </w:rPr>
              <w:t>NOMBRE DE LA UNIDAD O DEPARTAMENTO:</w:t>
            </w:r>
            <w:r w:rsidRPr="00BC096D">
              <w:rPr>
                <w:b/>
                <w:color w:val="000000" w:themeColor="text1"/>
              </w:rPr>
              <w:t xml:space="preserve"> </w:t>
            </w:r>
            <w:r w:rsidRPr="00BC096D">
              <w:rPr>
                <w:bCs/>
                <w:color w:val="000000" w:themeColor="text1"/>
              </w:rPr>
              <w:t>Comunicaciones y Relaciones P</w:t>
            </w:r>
            <w:r w:rsidR="009E1AF6">
              <w:rPr>
                <w:bCs/>
                <w:color w:val="000000" w:themeColor="text1"/>
              </w:rPr>
              <w:t>ú</w:t>
            </w:r>
            <w:r w:rsidRPr="00BC096D">
              <w:rPr>
                <w:bCs/>
                <w:color w:val="000000" w:themeColor="text1"/>
              </w:rPr>
              <w:t>blicas</w:t>
            </w:r>
          </w:p>
        </w:tc>
      </w:tr>
      <w:tr w:rsidR="00D53916" w:rsidRPr="00606F7E" w14:paraId="6A92CDE7" w14:textId="77777777" w:rsidTr="00D53916">
        <w:trPr>
          <w:trHeight w:val="278"/>
        </w:trPr>
        <w:tc>
          <w:tcPr>
            <w:tcW w:w="2827" w:type="dxa"/>
          </w:tcPr>
          <w:p w14:paraId="7A698967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NIVEL FUNCIONARIAL:</w:t>
            </w:r>
          </w:p>
        </w:tc>
        <w:tc>
          <w:tcPr>
            <w:tcW w:w="10923" w:type="dxa"/>
            <w:gridSpan w:val="6"/>
          </w:tcPr>
          <w:p w14:paraId="3DC93213" w14:textId="77777777" w:rsidR="00D53916" w:rsidRPr="00606F7E" w:rsidRDefault="00D53916" w:rsidP="00D5391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D53916" w:rsidRPr="00606F7E" w14:paraId="7313F329" w14:textId="77777777" w:rsidTr="00D53916">
        <w:trPr>
          <w:trHeight w:val="267"/>
        </w:trPr>
        <w:tc>
          <w:tcPr>
            <w:tcW w:w="2827" w:type="dxa"/>
          </w:tcPr>
          <w:p w14:paraId="1CF2104E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DEPENDENCIA JERARQUICA:</w:t>
            </w:r>
          </w:p>
        </w:tc>
        <w:tc>
          <w:tcPr>
            <w:tcW w:w="10923" w:type="dxa"/>
            <w:gridSpan w:val="6"/>
          </w:tcPr>
          <w:p w14:paraId="0D683DB5" w14:textId="77777777" w:rsidR="00D53916" w:rsidRPr="00606F7E" w:rsidRDefault="00D53916" w:rsidP="00D5391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Alcalde municipal</w:t>
            </w:r>
          </w:p>
        </w:tc>
      </w:tr>
      <w:tr w:rsidR="00D53916" w:rsidRPr="00606F7E" w14:paraId="4C313817" w14:textId="77777777" w:rsidTr="00D53916">
        <w:trPr>
          <w:trHeight w:val="272"/>
        </w:trPr>
        <w:tc>
          <w:tcPr>
            <w:tcW w:w="2827" w:type="dxa"/>
          </w:tcPr>
          <w:p w14:paraId="5F6464C1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UNIDADES BAJO SU MANDO:</w:t>
            </w:r>
          </w:p>
        </w:tc>
        <w:tc>
          <w:tcPr>
            <w:tcW w:w="10923" w:type="dxa"/>
            <w:gridSpan w:val="6"/>
          </w:tcPr>
          <w:p w14:paraId="297A1981" w14:textId="77777777" w:rsidR="00D53916" w:rsidRPr="00606F7E" w:rsidRDefault="00D53916" w:rsidP="00D5391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Ninguna</w:t>
            </w:r>
          </w:p>
        </w:tc>
      </w:tr>
      <w:tr w:rsidR="00D53916" w:rsidRPr="00606F7E" w14:paraId="53E79A75" w14:textId="77777777" w:rsidTr="00D53916">
        <w:trPr>
          <w:trHeight w:val="289"/>
        </w:trPr>
        <w:tc>
          <w:tcPr>
            <w:tcW w:w="2827" w:type="dxa"/>
          </w:tcPr>
          <w:p w14:paraId="1741961C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DESCRIPCION GENERAL:</w:t>
            </w:r>
          </w:p>
        </w:tc>
        <w:tc>
          <w:tcPr>
            <w:tcW w:w="10923" w:type="dxa"/>
            <w:gridSpan w:val="6"/>
            <w:tcBorders>
              <w:right w:val="single" w:sz="4" w:space="0" w:color="auto"/>
            </w:tcBorders>
          </w:tcPr>
          <w:p w14:paraId="4A287C26" w14:textId="27C1522B" w:rsidR="00D53916" w:rsidRPr="00477DEC" w:rsidRDefault="00D53916" w:rsidP="00D5391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477DEC">
              <w:rPr>
                <w:sz w:val="18"/>
                <w:szCs w:val="18"/>
              </w:rPr>
              <w:t xml:space="preserve">Mantener informada a la población mediante la implementación de mecanismos de comunicación eficiente, con la finalidad de llegar hacia la mayoría de los habitantes del </w:t>
            </w:r>
            <w:r w:rsidR="00B80CD8">
              <w:rPr>
                <w:sz w:val="18"/>
                <w:szCs w:val="18"/>
              </w:rPr>
              <w:t>m</w:t>
            </w:r>
            <w:r w:rsidRPr="00477DEC">
              <w:rPr>
                <w:sz w:val="18"/>
                <w:szCs w:val="18"/>
              </w:rPr>
              <w:t>unicipio de Acajutla.</w:t>
            </w:r>
          </w:p>
          <w:p w14:paraId="0E2F9EB1" w14:textId="77777777" w:rsidR="00D53916" w:rsidRPr="00477DEC" w:rsidRDefault="00D53916" w:rsidP="00D5391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D53916" w:rsidRPr="00606F7E" w14:paraId="7F80D5B4" w14:textId="77777777" w:rsidTr="000F475F">
        <w:trPr>
          <w:trHeight w:val="876"/>
        </w:trPr>
        <w:tc>
          <w:tcPr>
            <w:tcW w:w="2827" w:type="dxa"/>
          </w:tcPr>
          <w:p w14:paraId="771D5025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OBJETIVO GENERAL:</w:t>
            </w:r>
          </w:p>
        </w:tc>
        <w:tc>
          <w:tcPr>
            <w:tcW w:w="10923" w:type="dxa"/>
            <w:gridSpan w:val="6"/>
            <w:tcBorders>
              <w:right w:val="single" w:sz="4" w:space="0" w:color="auto"/>
            </w:tcBorders>
          </w:tcPr>
          <w:p w14:paraId="0961943E" w14:textId="77E29C73" w:rsidR="00D53916" w:rsidRPr="000F475F" w:rsidRDefault="00110AE4" w:rsidP="000F475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Informar </w:t>
            </w:r>
            <w:r w:rsidR="00D53916" w:rsidRPr="00606F7E">
              <w:rPr>
                <w:sz w:val="18"/>
                <w:szCs w:val="18"/>
              </w:rPr>
              <w:t xml:space="preserve">de manera ágil a la población en general los principales acontecimientos que se realizan en la </w:t>
            </w:r>
            <w:r w:rsidR="00B80CD8">
              <w:rPr>
                <w:sz w:val="18"/>
                <w:szCs w:val="18"/>
              </w:rPr>
              <w:t>institución</w:t>
            </w:r>
            <w:r w:rsidR="00D53916" w:rsidRPr="00606F7E">
              <w:rPr>
                <w:sz w:val="18"/>
                <w:szCs w:val="18"/>
              </w:rPr>
              <w:t xml:space="preserve"> y </w:t>
            </w:r>
            <w:r w:rsidR="00B80CD8">
              <w:rPr>
                <w:sz w:val="18"/>
                <w:szCs w:val="18"/>
              </w:rPr>
              <w:t xml:space="preserve">en </w:t>
            </w:r>
            <w:r w:rsidR="00D53916" w:rsidRPr="00606F7E">
              <w:rPr>
                <w:sz w:val="18"/>
                <w:szCs w:val="18"/>
              </w:rPr>
              <w:t xml:space="preserve">el </w:t>
            </w:r>
            <w:r w:rsidR="00B80CD8">
              <w:rPr>
                <w:sz w:val="18"/>
                <w:szCs w:val="18"/>
              </w:rPr>
              <w:t>m</w:t>
            </w:r>
            <w:r w:rsidR="00D53916" w:rsidRPr="00606F7E">
              <w:rPr>
                <w:sz w:val="18"/>
                <w:szCs w:val="18"/>
              </w:rPr>
              <w:t xml:space="preserve">unicipio, </w:t>
            </w:r>
            <w:r>
              <w:rPr>
                <w:sz w:val="18"/>
                <w:szCs w:val="18"/>
              </w:rPr>
              <w:t xml:space="preserve"> utilizando las diferentes plataformas y canales de comunicación, </w:t>
            </w:r>
            <w:r w:rsidR="00D53916" w:rsidRPr="00606F7E">
              <w:rPr>
                <w:sz w:val="18"/>
                <w:szCs w:val="18"/>
              </w:rPr>
              <w:t>con la finalidad de que la</w:t>
            </w:r>
            <w:r>
              <w:rPr>
                <w:sz w:val="18"/>
                <w:szCs w:val="18"/>
              </w:rPr>
              <w:t xml:space="preserve"> población </w:t>
            </w:r>
            <w:r w:rsidR="00D53916" w:rsidRPr="00606F7E">
              <w:rPr>
                <w:sz w:val="18"/>
                <w:szCs w:val="18"/>
              </w:rPr>
              <w:t xml:space="preserve">conozca las actividades, planes y acciones referentes a la búsqueda del desarrollo comunal de los habitantes del </w:t>
            </w:r>
            <w:r w:rsidR="00B80CD8">
              <w:rPr>
                <w:sz w:val="18"/>
                <w:szCs w:val="18"/>
              </w:rPr>
              <w:t>m</w:t>
            </w:r>
            <w:r w:rsidR="00D53916" w:rsidRPr="00606F7E">
              <w:rPr>
                <w:sz w:val="18"/>
                <w:szCs w:val="18"/>
              </w:rPr>
              <w:t>unicipio de Acajutla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D53916" w:rsidRPr="00606F7E" w14:paraId="04045CA3" w14:textId="77777777" w:rsidTr="00D53916">
        <w:trPr>
          <w:trHeight w:val="269"/>
        </w:trPr>
        <w:tc>
          <w:tcPr>
            <w:tcW w:w="2827" w:type="dxa"/>
          </w:tcPr>
          <w:p w14:paraId="0C9349AA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MISION DE LA UNIDAD:</w:t>
            </w:r>
          </w:p>
        </w:tc>
        <w:tc>
          <w:tcPr>
            <w:tcW w:w="10923" w:type="dxa"/>
            <w:gridSpan w:val="6"/>
            <w:tcBorders>
              <w:right w:val="single" w:sz="4" w:space="0" w:color="auto"/>
            </w:tcBorders>
          </w:tcPr>
          <w:p w14:paraId="097DA832" w14:textId="41C2D014" w:rsidR="00D53916" w:rsidRPr="00606F7E" w:rsidRDefault="00D31F84" w:rsidP="00D5391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Informar a la población sobre los acontecimientos </w:t>
            </w:r>
            <w:r w:rsidR="00BA6E55">
              <w:rPr>
                <w:sz w:val="18"/>
                <w:szCs w:val="18"/>
              </w:rPr>
              <w:t>institucional</w:t>
            </w:r>
            <w:r>
              <w:rPr>
                <w:sz w:val="18"/>
                <w:szCs w:val="18"/>
              </w:rPr>
              <w:t>es</w:t>
            </w:r>
            <w:r w:rsidR="00D53916" w:rsidRPr="00606F7E">
              <w:rPr>
                <w:sz w:val="18"/>
                <w:szCs w:val="18"/>
              </w:rPr>
              <w:t xml:space="preserve"> y del </w:t>
            </w:r>
            <w:r w:rsidR="00BA6E55">
              <w:rPr>
                <w:sz w:val="18"/>
                <w:szCs w:val="18"/>
              </w:rPr>
              <w:t>m</w:t>
            </w:r>
            <w:r w:rsidR="00D53916" w:rsidRPr="00606F7E">
              <w:rPr>
                <w:sz w:val="18"/>
                <w:szCs w:val="18"/>
              </w:rPr>
              <w:t xml:space="preserve">unicipio en </w:t>
            </w:r>
            <w:r w:rsidR="0013759C">
              <w:rPr>
                <w:sz w:val="18"/>
                <w:szCs w:val="18"/>
              </w:rPr>
              <w:t>a través de los</w:t>
            </w:r>
            <w:r w:rsidR="00D53916" w:rsidRPr="00606F7E">
              <w:rPr>
                <w:sz w:val="18"/>
                <w:szCs w:val="18"/>
              </w:rPr>
              <w:t xml:space="preserve"> medios de comunicación tales como: Televisión, Radio, Prensa </w:t>
            </w:r>
            <w:r w:rsidR="001F234D">
              <w:rPr>
                <w:sz w:val="18"/>
                <w:szCs w:val="18"/>
              </w:rPr>
              <w:t>e</w:t>
            </w:r>
            <w:r w:rsidR="00D53916" w:rsidRPr="00606F7E">
              <w:rPr>
                <w:sz w:val="18"/>
                <w:szCs w:val="18"/>
              </w:rPr>
              <w:t xml:space="preserve">scrita, Medios </w:t>
            </w:r>
            <w:r w:rsidR="00B80CD8">
              <w:rPr>
                <w:sz w:val="18"/>
                <w:szCs w:val="18"/>
              </w:rPr>
              <w:t>digitales</w:t>
            </w:r>
            <w:r w:rsidR="00D53916" w:rsidRPr="00606F7E">
              <w:rPr>
                <w:sz w:val="18"/>
                <w:szCs w:val="18"/>
              </w:rPr>
              <w:t xml:space="preserve"> (Redes Sociales), Revistas, Afiches, Vallas Publicitarias y todos aquellos medios que nos permitan llevar la información hacía la mayoría de la población tanto el área local, nacional e internacional.</w:t>
            </w:r>
          </w:p>
          <w:p w14:paraId="34AA4ACD" w14:textId="77777777" w:rsidR="00D53916" w:rsidRPr="00606F7E" w:rsidRDefault="00D53916" w:rsidP="00D5391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D53916" w:rsidRPr="00606F7E" w14:paraId="36399B69" w14:textId="77777777" w:rsidTr="00D53916">
        <w:trPr>
          <w:trHeight w:val="132"/>
        </w:trPr>
        <w:tc>
          <w:tcPr>
            <w:tcW w:w="2827" w:type="dxa"/>
          </w:tcPr>
          <w:p w14:paraId="36629B9A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VISION DE LA UNIDAD:</w:t>
            </w:r>
          </w:p>
        </w:tc>
        <w:tc>
          <w:tcPr>
            <w:tcW w:w="10923" w:type="dxa"/>
            <w:gridSpan w:val="6"/>
          </w:tcPr>
          <w:p w14:paraId="7FF83A3C" w14:textId="62361B4F" w:rsidR="00D53916" w:rsidRPr="00F212E1" w:rsidRDefault="00D53916" w:rsidP="00D5391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F212E1">
              <w:rPr>
                <w:sz w:val="18"/>
                <w:szCs w:val="18"/>
              </w:rPr>
              <w:t xml:space="preserve">Implementar mecanismos que nos ayuden a mejorar y agilizar la comunicación interna y externa de la </w:t>
            </w:r>
            <w:r w:rsidR="00D31F84">
              <w:rPr>
                <w:sz w:val="18"/>
                <w:szCs w:val="18"/>
              </w:rPr>
              <w:t>m</w:t>
            </w:r>
            <w:r w:rsidRPr="00F212E1">
              <w:rPr>
                <w:sz w:val="18"/>
                <w:szCs w:val="18"/>
              </w:rPr>
              <w:t>unicipalidad</w:t>
            </w:r>
            <w:r>
              <w:rPr>
                <w:sz w:val="18"/>
                <w:szCs w:val="18"/>
              </w:rPr>
              <w:t xml:space="preserve">, para que la </w:t>
            </w:r>
            <w:r w:rsidRPr="00F212E1">
              <w:rPr>
                <w:sz w:val="18"/>
                <w:szCs w:val="18"/>
              </w:rPr>
              <w:t xml:space="preserve">información llegue hacia la mayoría de la población a través de los distintos medios de manera ágil y oportuna.  </w:t>
            </w:r>
          </w:p>
          <w:p w14:paraId="70DF0116" w14:textId="77777777" w:rsidR="00D53916" w:rsidRPr="00606F7E" w:rsidRDefault="00D53916" w:rsidP="00D5391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</w:tc>
      </w:tr>
      <w:tr w:rsidR="00D53916" w:rsidRPr="00606F7E" w14:paraId="4FA9BE81" w14:textId="77777777" w:rsidTr="00D53916">
        <w:tc>
          <w:tcPr>
            <w:tcW w:w="2827" w:type="dxa"/>
          </w:tcPr>
          <w:p w14:paraId="5B0BCCB5" w14:textId="77777777" w:rsidR="00D53916" w:rsidRPr="00606F7E" w:rsidRDefault="00D53916" w:rsidP="00D53916">
            <w:pPr>
              <w:spacing w:after="0"/>
              <w:rPr>
                <w:color w:val="000000" w:themeColor="text1"/>
                <w:sz w:val="18"/>
                <w:szCs w:val="18"/>
              </w:rPr>
            </w:pPr>
          </w:p>
          <w:p w14:paraId="6EB9131E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RELACIONES DE TRABAJO:</w:t>
            </w:r>
          </w:p>
        </w:tc>
        <w:tc>
          <w:tcPr>
            <w:tcW w:w="10923" w:type="dxa"/>
            <w:gridSpan w:val="6"/>
          </w:tcPr>
          <w:p w14:paraId="4D1F5E28" w14:textId="77777777" w:rsidR="00D53916" w:rsidRPr="00606F7E" w:rsidRDefault="00D53916" w:rsidP="00D5391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INTERNAS</w:t>
            </w:r>
            <w:r w:rsidRPr="00606F7E">
              <w:rPr>
                <w:color w:val="000000" w:themeColor="text1"/>
                <w:sz w:val="18"/>
                <w:szCs w:val="18"/>
              </w:rPr>
              <w:t xml:space="preserve">: </w:t>
            </w:r>
            <w:r>
              <w:rPr>
                <w:color w:val="000000" w:themeColor="text1"/>
                <w:sz w:val="18"/>
                <w:szCs w:val="18"/>
              </w:rPr>
              <w:t xml:space="preserve">Departamentos e unidades administrativas y operativas, que requieran divulgación de información municipal. </w:t>
            </w:r>
          </w:p>
          <w:p w14:paraId="476C12E7" w14:textId="77777777" w:rsidR="00D53916" w:rsidRPr="00606F7E" w:rsidRDefault="00D53916" w:rsidP="00D5391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181DF0C0" w14:textId="77777777" w:rsidR="00D53916" w:rsidRPr="00606F7E" w:rsidRDefault="00D53916" w:rsidP="00D5391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EXTERNAS</w:t>
            </w:r>
            <w:r w:rsidRPr="00606F7E">
              <w:rPr>
                <w:color w:val="000000" w:themeColor="text1"/>
                <w:sz w:val="18"/>
                <w:szCs w:val="18"/>
              </w:rPr>
              <w:t xml:space="preserve">: </w:t>
            </w:r>
            <w:r>
              <w:rPr>
                <w:color w:val="000000" w:themeColor="text1"/>
                <w:sz w:val="18"/>
                <w:szCs w:val="18"/>
              </w:rPr>
              <w:t>Instituciones y empresas que mantienen relaciones institucionales con la Municipalidad de Acajutla.</w:t>
            </w:r>
          </w:p>
        </w:tc>
      </w:tr>
      <w:tr w:rsidR="00D53916" w:rsidRPr="00606F7E" w14:paraId="4C29D351" w14:textId="77777777" w:rsidTr="00D53916">
        <w:trPr>
          <w:trHeight w:val="232"/>
        </w:trPr>
        <w:tc>
          <w:tcPr>
            <w:tcW w:w="2827" w:type="dxa"/>
          </w:tcPr>
          <w:p w14:paraId="3DFE4304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MARCO LEGAL:</w:t>
            </w:r>
          </w:p>
        </w:tc>
        <w:tc>
          <w:tcPr>
            <w:tcW w:w="10923" w:type="dxa"/>
            <w:gridSpan w:val="6"/>
          </w:tcPr>
          <w:p w14:paraId="5E5DB65C" w14:textId="77777777" w:rsidR="00D53916" w:rsidRPr="00606F7E" w:rsidRDefault="00D53916" w:rsidP="00D5391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606F7E"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 xml:space="preserve">Ninguno </w:t>
            </w:r>
          </w:p>
        </w:tc>
      </w:tr>
      <w:tr w:rsidR="00D53916" w:rsidRPr="00606F7E" w14:paraId="6D4CE46A" w14:textId="77777777" w:rsidTr="00D53916">
        <w:trPr>
          <w:trHeight w:val="391"/>
        </w:trPr>
        <w:tc>
          <w:tcPr>
            <w:tcW w:w="2827" w:type="dxa"/>
          </w:tcPr>
          <w:p w14:paraId="7B9CB9D7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MECANISMOS DE CONTROL INTERNO:</w:t>
            </w:r>
          </w:p>
        </w:tc>
        <w:tc>
          <w:tcPr>
            <w:tcW w:w="10923" w:type="dxa"/>
            <w:gridSpan w:val="6"/>
          </w:tcPr>
          <w:p w14:paraId="46927121" w14:textId="77777777" w:rsidR="00D53916" w:rsidRPr="00567944" w:rsidRDefault="00D53916" w:rsidP="00D53916">
            <w:pPr>
              <w:pStyle w:val="Prrafodelista"/>
              <w:numPr>
                <w:ilvl w:val="0"/>
                <w:numId w:val="6"/>
              </w:num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567944">
              <w:rPr>
                <w:color w:val="000000" w:themeColor="text1"/>
                <w:sz w:val="18"/>
                <w:szCs w:val="18"/>
              </w:rPr>
              <w:t>Bitácoras de control de cobertura mediática</w:t>
            </w:r>
          </w:p>
          <w:p w14:paraId="7B0ADAEC" w14:textId="77777777" w:rsidR="00D53916" w:rsidRDefault="00D53916" w:rsidP="00D53916">
            <w:pPr>
              <w:pStyle w:val="Prrafodelista"/>
              <w:numPr>
                <w:ilvl w:val="0"/>
                <w:numId w:val="6"/>
              </w:num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567944">
              <w:rPr>
                <w:color w:val="000000" w:themeColor="text1"/>
                <w:sz w:val="18"/>
                <w:szCs w:val="18"/>
              </w:rPr>
              <w:t>Plan de contenido para redes sociales</w:t>
            </w:r>
          </w:p>
          <w:p w14:paraId="6A7D8B10" w14:textId="39C2C759" w:rsidR="001F234D" w:rsidRPr="00610206" w:rsidRDefault="00D53916" w:rsidP="00610206">
            <w:pPr>
              <w:pStyle w:val="Prrafodelista"/>
              <w:numPr>
                <w:ilvl w:val="0"/>
                <w:numId w:val="6"/>
              </w:num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Reporte mensual de trabajo </w:t>
            </w:r>
          </w:p>
        </w:tc>
      </w:tr>
      <w:tr w:rsidR="00D53916" w:rsidRPr="00606F7E" w14:paraId="5AED8128" w14:textId="77777777" w:rsidTr="00D5391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2"/>
        </w:trPr>
        <w:tc>
          <w:tcPr>
            <w:tcW w:w="2827" w:type="dxa"/>
          </w:tcPr>
          <w:p w14:paraId="39E39D29" w14:textId="77777777" w:rsidR="00D53916" w:rsidRPr="00606F7E" w:rsidRDefault="00D53916" w:rsidP="00D53916">
            <w:pPr>
              <w:spacing w:after="0"/>
              <w:jc w:val="both"/>
              <w:rPr>
                <w:b/>
                <w:color w:val="000000" w:themeColor="text1"/>
              </w:rPr>
            </w:pPr>
          </w:p>
          <w:p w14:paraId="6C110209" w14:textId="77777777" w:rsidR="00D53916" w:rsidRPr="00606F7E" w:rsidRDefault="00D53916" w:rsidP="00D53916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 xml:space="preserve">     OBJETIVOS ESPECIFICO</w:t>
            </w:r>
          </w:p>
          <w:p w14:paraId="638812CC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</w:rPr>
            </w:pPr>
          </w:p>
        </w:tc>
        <w:tc>
          <w:tcPr>
            <w:tcW w:w="1979" w:type="dxa"/>
          </w:tcPr>
          <w:p w14:paraId="7645FBF1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</w:p>
          <w:p w14:paraId="75DF329A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 xml:space="preserve">   META </w:t>
            </w:r>
          </w:p>
        </w:tc>
        <w:tc>
          <w:tcPr>
            <w:tcW w:w="1381" w:type="dxa"/>
          </w:tcPr>
          <w:p w14:paraId="0EA52713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</w:p>
          <w:p w14:paraId="70D8B162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 xml:space="preserve">     INDICADOR</w:t>
            </w:r>
          </w:p>
        </w:tc>
        <w:tc>
          <w:tcPr>
            <w:tcW w:w="2667" w:type="dxa"/>
            <w:tcBorders>
              <w:right w:val="single" w:sz="4" w:space="0" w:color="auto"/>
            </w:tcBorders>
          </w:tcPr>
          <w:p w14:paraId="4419E042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</w:p>
          <w:p w14:paraId="2FBD0DEF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 xml:space="preserve">  ACTIVIDAD ESPECIFICA</w:t>
            </w:r>
          </w:p>
        </w:tc>
        <w:tc>
          <w:tcPr>
            <w:tcW w:w="1786" w:type="dxa"/>
            <w:tcBorders>
              <w:left w:val="single" w:sz="4" w:space="0" w:color="auto"/>
            </w:tcBorders>
          </w:tcPr>
          <w:p w14:paraId="02CC4805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</w:p>
          <w:p w14:paraId="71F39226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RESPONSABLE</w:t>
            </w:r>
          </w:p>
        </w:tc>
        <w:tc>
          <w:tcPr>
            <w:tcW w:w="1536" w:type="dxa"/>
          </w:tcPr>
          <w:p w14:paraId="283AADB3" w14:textId="77777777" w:rsidR="00D53916" w:rsidRPr="00606F7E" w:rsidRDefault="00D53916" w:rsidP="00D53916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6E267A2D" w14:textId="77777777" w:rsidR="00D53916" w:rsidRPr="00606F7E" w:rsidRDefault="00D53916" w:rsidP="00D53916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COORDINADOR</w:t>
            </w:r>
          </w:p>
        </w:tc>
        <w:tc>
          <w:tcPr>
            <w:tcW w:w="1574" w:type="dxa"/>
          </w:tcPr>
          <w:p w14:paraId="5529FB7F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</w:p>
          <w:p w14:paraId="46A20763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PRESUPUESTO/</w:t>
            </w:r>
          </w:p>
          <w:p w14:paraId="5102290C" w14:textId="77777777" w:rsidR="00D53916" w:rsidRPr="00606F7E" w:rsidRDefault="00D53916" w:rsidP="00D53916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FUENTE DE FINANCIAMIENTO</w:t>
            </w:r>
          </w:p>
        </w:tc>
      </w:tr>
    </w:tbl>
    <w:p w14:paraId="4A3B55F2" w14:textId="6480C687" w:rsidR="00D53916" w:rsidRDefault="00D53916" w:rsidP="00D53916">
      <w:pPr>
        <w:ind w:firstLine="284"/>
      </w:pPr>
    </w:p>
    <w:p w14:paraId="3B4D1192" w14:textId="16A7D06E" w:rsidR="00D53916" w:rsidRDefault="00D53916" w:rsidP="00D53916">
      <w:pPr>
        <w:ind w:firstLine="284"/>
      </w:pPr>
    </w:p>
    <w:p w14:paraId="3EF3BCE4" w14:textId="27A241C2" w:rsidR="00D53916" w:rsidRDefault="00D53916" w:rsidP="00D53916">
      <w:pPr>
        <w:tabs>
          <w:tab w:val="left" w:pos="8704"/>
        </w:tabs>
        <w:ind w:firstLine="284"/>
      </w:pPr>
      <w:r>
        <w:tab/>
      </w:r>
    </w:p>
    <w:tbl>
      <w:tblPr>
        <w:tblpPr w:leftFromText="141" w:rightFromText="141" w:vertAnchor="text" w:horzAnchor="margin" w:tblpY="1"/>
        <w:tblOverlap w:val="never"/>
        <w:tblW w:w="13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2126"/>
        <w:gridCol w:w="1418"/>
        <w:gridCol w:w="2831"/>
        <w:gridCol w:w="1847"/>
        <w:gridCol w:w="1559"/>
        <w:gridCol w:w="1563"/>
      </w:tblGrid>
      <w:tr w:rsidR="00D53916" w:rsidRPr="00606F7E" w14:paraId="0FB7E536" w14:textId="77777777" w:rsidTr="00D53916">
        <w:trPr>
          <w:trHeight w:val="555"/>
        </w:trPr>
        <w:tc>
          <w:tcPr>
            <w:tcW w:w="2405" w:type="dxa"/>
          </w:tcPr>
          <w:p w14:paraId="500FD006" w14:textId="77777777" w:rsidR="00D53916" w:rsidRPr="00DA38CF" w:rsidRDefault="00D53916" w:rsidP="00D53916">
            <w:pPr>
              <w:pStyle w:val="Sinespaciado"/>
              <w:rPr>
                <w:sz w:val="18"/>
                <w:szCs w:val="18"/>
              </w:rPr>
            </w:pPr>
            <w:r w:rsidRPr="00DA38CF">
              <w:rPr>
                <w:sz w:val="18"/>
                <w:szCs w:val="18"/>
              </w:rPr>
              <w:lastRenderedPageBreak/>
              <w:t>Mantener informados a los usurarios tanto del are</w:t>
            </w:r>
            <w:r>
              <w:rPr>
                <w:sz w:val="18"/>
                <w:szCs w:val="18"/>
              </w:rPr>
              <w:t xml:space="preserve">a </w:t>
            </w:r>
            <w:r w:rsidRPr="00DA38CF">
              <w:rPr>
                <w:sz w:val="18"/>
                <w:szCs w:val="18"/>
              </w:rPr>
              <w:t xml:space="preserve">local, nacional e internacional. </w:t>
            </w:r>
          </w:p>
          <w:p w14:paraId="09AC690C" w14:textId="77777777" w:rsidR="00D53916" w:rsidRPr="00DA38CF" w:rsidRDefault="00D53916" w:rsidP="00D53916">
            <w:pPr>
              <w:spacing w:after="0"/>
              <w:jc w:val="both"/>
              <w:rPr>
                <w:color w:val="000000" w:themeColor="text1"/>
                <w:sz w:val="18"/>
                <w:szCs w:val="18"/>
                <w:lang w:val="es-SV"/>
              </w:rPr>
            </w:pPr>
          </w:p>
        </w:tc>
        <w:tc>
          <w:tcPr>
            <w:tcW w:w="2126" w:type="dxa"/>
          </w:tcPr>
          <w:p w14:paraId="3646B64B" w14:textId="77777777" w:rsidR="00D53916" w:rsidRPr="00DA38CF" w:rsidRDefault="00D53916" w:rsidP="00D53916">
            <w:pPr>
              <w:spacing w:after="0"/>
              <w:jc w:val="both"/>
              <w:rPr>
                <w:color w:val="000000" w:themeColor="text1"/>
                <w:sz w:val="18"/>
                <w:szCs w:val="18"/>
                <w:lang w:val="es-SV"/>
              </w:rPr>
            </w:pPr>
            <w:r w:rsidRPr="00DA38CF">
              <w:rPr>
                <w:sz w:val="18"/>
                <w:szCs w:val="18"/>
              </w:rPr>
              <w:t xml:space="preserve">Que la información llegue hacia la mayoría de la población a través de los distintos medios de manera ágil y oportuna.  </w:t>
            </w:r>
          </w:p>
        </w:tc>
        <w:tc>
          <w:tcPr>
            <w:tcW w:w="1418" w:type="dxa"/>
          </w:tcPr>
          <w:p w14:paraId="51CC3948" w14:textId="77777777" w:rsidR="00D53916" w:rsidRPr="00BC096D" w:rsidRDefault="00D53916" w:rsidP="00D5391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BC096D">
              <w:rPr>
                <w:sz w:val="18"/>
                <w:szCs w:val="18"/>
              </w:rPr>
              <w:t xml:space="preserve">100% (24/7) en cualquier circunstancia.  </w:t>
            </w:r>
          </w:p>
        </w:tc>
        <w:tc>
          <w:tcPr>
            <w:tcW w:w="2831" w:type="dxa"/>
          </w:tcPr>
          <w:p w14:paraId="22BE576D" w14:textId="77777777" w:rsidR="00D53916" w:rsidRPr="00BC096D" w:rsidRDefault="00D53916" w:rsidP="00D5391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BC096D">
              <w:rPr>
                <w:sz w:val="18"/>
                <w:szCs w:val="18"/>
              </w:rPr>
              <w:t>Cobertura informativa en eventos institucionales y relacionados.</w:t>
            </w:r>
          </w:p>
        </w:tc>
        <w:tc>
          <w:tcPr>
            <w:tcW w:w="1847" w:type="dxa"/>
          </w:tcPr>
          <w:p w14:paraId="7B2CA305" w14:textId="77777777" w:rsidR="00D53916" w:rsidRPr="00DA38CF" w:rsidRDefault="00D53916" w:rsidP="00D53916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DA38CF">
              <w:rPr>
                <w:sz w:val="18"/>
                <w:szCs w:val="18"/>
              </w:rPr>
              <w:t>Jefe, Encargado y Colaboradores</w:t>
            </w:r>
          </w:p>
        </w:tc>
        <w:tc>
          <w:tcPr>
            <w:tcW w:w="1559" w:type="dxa"/>
          </w:tcPr>
          <w:p w14:paraId="7A770062" w14:textId="77777777" w:rsidR="00D53916" w:rsidRPr="00606F7E" w:rsidRDefault="00D53916" w:rsidP="00D53916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DA38CF">
              <w:rPr>
                <w:sz w:val="18"/>
                <w:szCs w:val="18"/>
              </w:rPr>
              <w:t>Alcalde, jefe del Departamento</w:t>
            </w:r>
            <w:r w:rsidRPr="00EF533F">
              <w:t>.</w:t>
            </w:r>
          </w:p>
        </w:tc>
        <w:tc>
          <w:tcPr>
            <w:tcW w:w="1563" w:type="dxa"/>
          </w:tcPr>
          <w:p w14:paraId="42569C53" w14:textId="77777777" w:rsidR="00D53916" w:rsidRPr="00606F7E" w:rsidRDefault="00D53916" w:rsidP="00D53916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Propios</w:t>
            </w:r>
          </w:p>
        </w:tc>
      </w:tr>
      <w:tr w:rsidR="00D53916" w:rsidRPr="00606F7E" w14:paraId="7E4FB673" w14:textId="77777777" w:rsidTr="00D53916">
        <w:trPr>
          <w:trHeight w:val="1262"/>
        </w:trPr>
        <w:tc>
          <w:tcPr>
            <w:tcW w:w="2405" w:type="dxa"/>
          </w:tcPr>
          <w:p w14:paraId="1CE0FFEB" w14:textId="77777777" w:rsidR="00D53916" w:rsidRPr="00DA38CF" w:rsidRDefault="00D53916" w:rsidP="00D53916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DA38CF">
              <w:rPr>
                <w:sz w:val="18"/>
                <w:szCs w:val="18"/>
              </w:rPr>
              <w:t>Que los usuarios tengan la información a disposición desde cualquier medio o plataforma.</w:t>
            </w:r>
          </w:p>
        </w:tc>
        <w:tc>
          <w:tcPr>
            <w:tcW w:w="2126" w:type="dxa"/>
          </w:tcPr>
          <w:p w14:paraId="7EC68FCB" w14:textId="77777777" w:rsidR="00D53916" w:rsidRPr="00BC096D" w:rsidRDefault="00D53916" w:rsidP="00D53916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BC096D">
              <w:rPr>
                <w:sz w:val="18"/>
                <w:szCs w:val="18"/>
              </w:rPr>
              <w:t>Que la información esté disponible en distintos medios de comunicación</w:t>
            </w:r>
            <w:r>
              <w:rPr>
                <w:sz w:val="18"/>
                <w:szCs w:val="18"/>
              </w:rPr>
              <w:t xml:space="preserve"> digitales e impresos</w:t>
            </w:r>
            <w:r w:rsidRPr="00BC096D">
              <w:rPr>
                <w:sz w:val="18"/>
                <w:szCs w:val="18"/>
              </w:rPr>
              <w:t>.</w:t>
            </w:r>
          </w:p>
        </w:tc>
        <w:tc>
          <w:tcPr>
            <w:tcW w:w="1418" w:type="dxa"/>
          </w:tcPr>
          <w:p w14:paraId="22874C25" w14:textId="77777777" w:rsidR="00D53916" w:rsidRPr="00BC096D" w:rsidRDefault="00D53916" w:rsidP="00D53916">
            <w:pPr>
              <w:spacing w:after="0"/>
              <w:rPr>
                <w:color w:val="000000" w:themeColor="text1"/>
                <w:sz w:val="18"/>
                <w:szCs w:val="18"/>
              </w:rPr>
            </w:pPr>
            <w:r w:rsidRPr="00BC096D">
              <w:rPr>
                <w:sz w:val="18"/>
                <w:szCs w:val="18"/>
              </w:rPr>
              <w:t xml:space="preserve">100 % de las coberturas informativas. </w:t>
            </w:r>
          </w:p>
        </w:tc>
        <w:tc>
          <w:tcPr>
            <w:tcW w:w="2831" w:type="dxa"/>
          </w:tcPr>
          <w:p w14:paraId="3B80E269" w14:textId="67DBF568" w:rsidR="00D53916" w:rsidRPr="00BC096D" w:rsidRDefault="00D53916" w:rsidP="00FB5AC2">
            <w:pPr>
              <w:spacing w:after="0"/>
              <w:ind w:left="4"/>
              <w:jc w:val="center"/>
              <w:rPr>
                <w:color w:val="000000" w:themeColor="text1"/>
                <w:sz w:val="18"/>
                <w:szCs w:val="18"/>
              </w:rPr>
            </w:pPr>
            <w:r w:rsidRPr="00BC096D">
              <w:rPr>
                <w:sz w:val="18"/>
                <w:szCs w:val="18"/>
              </w:rPr>
              <w:t>Administración, edición</w:t>
            </w:r>
            <w:r>
              <w:rPr>
                <w:sz w:val="18"/>
                <w:szCs w:val="18"/>
              </w:rPr>
              <w:t xml:space="preserve"> y </w:t>
            </w:r>
            <w:r w:rsidR="00FB5AC2">
              <w:rPr>
                <w:sz w:val="18"/>
                <w:szCs w:val="18"/>
              </w:rPr>
              <w:t>elaboración</w:t>
            </w:r>
            <w:r w:rsidRPr="00BC096D">
              <w:rPr>
                <w:sz w:val="18"/>
                <w:szCs w:val="18"/>
              </w:rPr>
              <w:t xml:space="preserve"> de contenido</w:t>
            </w:r>
            <w:r>
              <w:rPr>
                <w:sz w:val="18"/>
                <w:szCs w:val="18"/>
              </w:rPr>
              <w:t xml:space="preserve"> informativo</w:t>
            </w:r>
            <w:r w:rsidR="009E1AF6">
              <w:rPr>
                <w:sz w:val="18"/>
                <w:szCs w:val="18"/>
              </w:rPr>
              <w:t xml:space="preserve"> para diferentes plataformas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847" w:type="dxa"/>
          </w:tcPr>
          <w:p w14:paraId="5A7AAE1C" w14:textId="77777777" w:rsidR="00D53916" w:rsidRPr="00BC096D" w:rsidRDefault="00D53916" w:rsidP="00D53916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 w:rsidRPr="00BC096D">
              <w:rPr>
                <w:sz w:val="18"/>
                <w:szCs w:val="18"/>
              </w:rPr>
              <w:t>Jefe, Encargado y Colaboradores</w:t>
            </w:r>
          </w:p>
        </w:tc>
        <w:tc>
          <w:tcPr>
            <w:tcW w:w="1559" w:type="dxa"/>
          </w:tcPr>
          <w:p w14:paraId="2F764B74" w14:textId="77777777" w:rsidR="00D53916" w:rsidRPr="00BC096D" w:rsidRDefault="00D53916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 w:rsidRPr="00BC096D">
              <w:rPr>
                <w:sz w:val="18"/>
                <w:szCs w:val="18"/>
              </w:rPr>
              <w:t>Jefe, Encargado y Colaboradores</w:t>
            </w:r>
          </w:p>
        </w:tc>
        <w:tc>
          <w:tcPr>
            <w:tcW w:w="1563" w:type="dxa"/>
          </w:tcPr>
          <w:p w14:paraId="68396E77" w14:textId="77777777" w:rsidR="00D53916" w:rsidRPr="00606F7E" w:rsidRDefault="00D53916" w:rsidP="00D53916">
            <w:pPr>
              <w:spacing w:after="0"/>
              <w:ind w:left="4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Propios</w:t>
            </w:r>
          </w:p>
        </w:tc>
      </w:tr>
      <w:tr w:rsidR="00D53916" w:rsidRPr="00606F7E" w14:paraId="219B469C" w14:textId="77777777" w:rsidTr="00D53916">
        <w:trPr>
          <w:trHeight w:val="364"/>
        </w:trPr>
        <w:tc>
          <w:tcPr>
            <w:tcW w:w="5949" w:type="dxa"/>
            <w:gridSpan w:val="3"/>
          </w:tcPr>
          <w:p w14:paraId="53175735" w14:textId="77777777" w:rsidR="00D53916" w:rsidRPr="00606F7E" w:rsidRDefault="00D53916" w:rsidP="00D53916">
            <w:pPr>
              <w:tabs>
                <w:tab w:val="left" w:pos="997"/>
              </w:tabs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606F7E">
              <w:rPr>
                <w:color w:val="000000" w:themeColor="text1"/>
                <w:sz w:val="18"/>
                <w:szCs w:val="18"/>
              </w:rPr>
              <w:tab/>
            </w:r>
          </w:p>
          <w:p w14:paraId="417968CA" w14:textId="77777777" w:rsidR="00D53916" w:rsidRPr="00606F7E" w:rsidRDefault="00D53916" w:rsidP="00D53916">
            <w:pPr>
              <w:tabs>
                <w:tab w:val="left" w:pos="997"/>
              </w:tabs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color w:val="000000" w:themeColor="text1"/>
                <w:sz w:val="18"/>
                <w:szCs w:val="18"/>
              </w:rPr>
              <w:t xml:space="preserve">                               </w:t>
            </w:r>
            <w:r w:rsidRPr="00606F7E">
              <w:rPr>
                <w:b/>
                <w:color w:val="000000" w:themeColor="text1"/>
                <w:sz w:val="18"/>
                <w:szCs w:val="18"/>
              </w:rPr>
              <w:t>RECURSOS DE FUNCIONAMIENTO DE OFICINA</w:t>
            </w:r>
          </w:p>
        </w:tc>
        <w:tc>
          <w:tcPr>
            <w:tcW w:w="283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9B5F3BC" w14:textId="77777777" w:rsidR="00D53916" w:rsidRPr="00606F7E" w:rsidRDefault="00D53916" w:rsidP="00D53916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 xml:space="preserve">  </w:t>
            </w:r>
          </w:p>
          <w:p w14:paraId="045451C9" w14:textId="77777777" w:rsidR="00D53916" w:rsidRPr="00606F7E" w:rsidRDefault="00D53916" w:rsidP="00D53916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CANTIDAD</w:t>
            </w:r>
          </w:p>
        </w:tc>
        <w:tc>
          <w:tcPr>
            <w:tcW w:w="18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D2415F" w14:textId="77777777" w:rsidR="00D53916" w:rsidRPr="00606F7E" w:rsidRDefault="00D53916" w:rsidP="00D53916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6A229993" w14:textId="77777777" w:rsidR="00D53916" w:rsidRPr="00606F7E" w:rsidRDefault="00D53916" w:rsidP="00D53916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COSTO UNITARIO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6A81DB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 xml:space="preserve">    </w:t>
            </w:r>
          </w:p>
          <w:p w14:paraId="2D048627" w14:textId="77777777" w:rsidR="00D53916" w:rsidRPr="00606F7E" w:rsidRDefault="00D53916" w:rsidP="00D53916">
            <w:pPr>
              <w:spacing w:after="0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 xml:space="preserve">          COSTO TOTAL APROXIMADO</w:t>
            </w:r>
          </w:p>
        </w:tc>
      </w:tr>
      <w:tr w:rsidR="00D53916" w:rsidRPr="00606F7E" w14:paraId="78A6B592" w14:textId="77777777" w:rsidTr="00D53916">
        <w:trPr>
          <w:trHeight w:val="312"/>
        </w:trPr>
        <w:tc>
          <w:tcPr>
            <w:tcW w:w="5949" w:type="dxa"/>
            <w:gridSpan w:val="3"/>
          </w:tcPr>
          <w:p w14:paraId="5CF08A3D" w14:textId="7C8DF9DB" w:rsidR="00D53916" w:rsidRPr="00606F7E" w:rsidRDefault="00E24C33" w:rsidP="00D53916">
            <w:pPr>
              <w:tabs>
                <w:tab w:val="left" w:pos="997"/>
              </w:tabs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PRODUCTO DE PAPEL Y CARTON</w:t>
            </w:r>
          </w:p>
        </w:tc>
        <w:tc>
          <w:tcPr>
            <w:tcW w:w="283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F42F83" w14:textId="20263E43" w:rsidR="00D53916" w:rsidRPr="00606F7E" w:rsidRDefault="00D53916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CF76E7" w14:textId="6DB74C01" w:rsidR="00D53916" w:rsidRPr="00606F7E" w:rsidRDefault="00D53916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114C3D" w14:textId="3D59DE1F" w:rsidR="00D53916" w:rsidRPr="00606F7E" w:rsidRDefault="00E24C33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$420.00</w:t>
            </w:r>
          </w:p>
        </w:tc>
      </w:tr>
      <w:tr w:rsidR="00E24C33" w:rsidRPr="00606F7E" w14:paraId="1E6908A5" w14:textId="77777777" w:rsidTr="00E24C33">
        <w:trPr>
          <w:trHeight w:val="312"/>
        </w:trPr>
        <w:tc>
          <w:tcPr>
            <w:tcW w:w="5949" w:type="dxa"/>
            <w:gridSpan w:val="3"/>
          </w:tcPr>
          <w:p w14:paraId="67D268A1" w14:textId="7C474A34" w:rsidR="00E24C33" w:rsidRPr="00606F7E" w:rsidRDefault="00E24C33" w:rsidP="00D53916">
            <w:pPr>
              <w:tabs>
                <w:tab w:val="left" w:pos="997"/>
              </w:tabs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MATERIALES DE OFICINA</w:t>
            </w:r>
          </w:p>
        </w:tc>
        <w:tc>
          <w:tcPr>
            <w:tcW w:w="2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4E64C" w14:textId="77777777" w:rsidR="00E24C33" w:rsidRPr="00606F7E" w:rsidRDefault="00E24C33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3A41C" w14:textId="77777777" w:rsidR="00E24C33" w:rsidRPr="00606F7E" w:rsidRDefault="00E24C33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BBB058" w14:textId="4DA26C00" w:rsidR="00E24C33" w:rsidRPr="00606F7E" w:rsidRDefault="00E24C33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$274.00</w:t>
            </w:r>
          </w:p>
        </w:tc>
      </w:tr>
      <w:tr w:rsidR="00E24C33" w:rsidRPr="00606F7E" w14:paraId="0A8F3811" w14:textId="77777777" w:rsidTr="00E24C33">
        <w:trPr>
          <w:trHeight w:val="312"/>
        </w:trPr>
        <w:tc>
          <w:tcPr>
            <w:tcW w:w="5949" w:type="dxa"/>
            <w:gridSpan w:val="3"/>
          </w:tcPr>
          <w:p w14:paraId="44EB4C96" w14:textId="287FFC3E" w:rsidR="00E24C33" w:rsidRPr="00606F7E" w:rsidRDefault="00E24C33" w:rsidP="00D53916">
            <w:pPr>
              <w:tabs>
                <w:tab w:val="left" w:pos="997"/>
              </w:tabs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MATERIALES INFORMATICOS</w:t>
            </w:r>
          </w:p>
        </w:tc>
        <w:tc>
          <w:tcPr>
            <w:tcW w:w="2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5E58B" w14:textId="77777777" w:rsidR="00E24C33" w:rsidRPr="00606F7E" w:rsidRDefault="00E24C33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3D12D" w14:textId="77777777" w:rsidR="00E24C33" w:rsidRPr="00606F7E" w:rsidRDefault="00E24C33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9C705C" w14:textId="27C132B5" w:rsidR="00E24C33" w:rsidRPr="00606F7E" w:rsidRDefault="00E24C33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$1,230.00</w:t>
            </w:r>
          </w:p>
        </w:tc>
      </w:tr>
      <w:tr w:rsidR="00E24C33" w:rsidRPr="00606F7E" w14:paraId="43171F0F" w14:textId="77777777" w:rsidTr="00E24C33">
        <w:trPr>
          <w:trHeight w:val="312"/>
        </w:trPr>
        <w:tc>
          <w:tcPr>
            <w:tcW w:w="5949" w:type="dxa"/>
            <w:gridSpan w:val="3"/>
          </w:tcPr>
          <w:p w14:paraId="56BA6A7F" w14:textId="0CBACB46" w:rsidR="00E24C33" w:rsidRPr="00606F7E" w:rsidRDefault="00E24C33" w:rsidP="00D53916">
            <w:pPr>
              <w:tabs>
                <w:tab w:val="left" w:pos="997"/>
              </w:tabs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MOBILIARIO</w:t>
            </w:r>
          </w:p>
        </w:tc>
        <w:tc>
          <w:tcPr>
            <w:tcW w:w="2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45DE8" w14:textId="77777777" w:rsidR="00E24C33" w:rsidRPr="00606F7E" w:rsidRDefault="00E24C33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369F7" w14:textId="77777777" w:rsidR="00E24C33" w:rsidRPr="00606F7E" w:rsidRDefault="00E24C33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651D04" w14:textId="7968C69A" w:rsidR="00E24C33" w:rsidRPr="00606F7E" w:rsidRDefault="00E24C33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$1,575.00</w:t>
            </w:r>
          </w:p>
        </w:tc>
      </w:tr>
      <w:tr w:rsidR="00E24C33" w:rsidRPr="00606F7E" w14:paraId="5C37AAED" w14:textId="77777777" w:rsidTr="00E24C33">
        <w:trPr>
          <w:trHeight w:val="312"/>
        </w:trPr>
        <w:tc>
          <w:tcPr>
            <w:tcW w:w="5949" w:type="dxa"/>
            <w:gridSpan w:val="3"/>
          </w:tcPr>
          <w:p w14:paraId="1A0FD2F8" w14:textId="70909549" w:rsidR="00E24C33" w:rsidRPr="00606F7E" w:rsidRDefault="00E24C33" w:rsidP="00D53916">
            <w:pPr>
              <w:tabs>
                <w:tab w:val="left" w:pos="997"/>
              </w:tabs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EQUIPOS INFORMATICOS</w:t>
            </w:r>
          </w:p>
        </w:tc>
        <w:tc>
          <w:tcPr>
            <w:tcW w:w="28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D42C4" w14:textId="77777777" w:rsidR="00E24C33" w:rsidRPr="00606F7E" w:rsidRDefault="00E24C33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74EC4" w14:textId="77777777" w:rsidR="00E24C33" w:rsidRPr="00606F7E" w:rsidRDefault="00E24C33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B58EE4" w14:textId="5F3C5E2A" w:rsidR="00E24C33" w:rsidRPr="00606F7E" w:rsidRDefault="00E24C33" w:rsidP="00D53916">
            <w:pPr>
              <w:spacing w:after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$5,450.00</w:t>
            </w:r>
          </w:p>
        </w:tc>
      </w:tr>
      <w:tr w:rsidR="00D53916" w:rsidRPr="00606F7E" w14:paraId="1ED4D578" w14:textId="77777777" w:rsidTr="00D53916">
        <w:trPr>
          <w:gridBefore w:val="4"/>
          <w:wBefore w:w="8780" w:type="dxa"/>
          <w:trHeight w:val="649"/>
        </w:trPr>
        <w:tc>
          <w:tcPr>
            <w:tcW w:w="1847" w:type="dxa"/>
          </w:tcPr>
          <w:p w14:paraId="6B5707F7" w14:textId="77777777" w:rsidR="00D53916" w:rsidRPr="00606F7E" w:rsidRDefault="00D53916" w:rsidP="00D53916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</w:p>
          <w:p w14:paraId="04D97C34" w14:textId="77777777" w:rsidR="00D53916" w:rsidRPr="00606F7E" w:rsidRDefault="00D53916" w:rsidP="00D53916">
            <w:pPr>
              <w:spacing w:after="0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>TOTAL</w:t>
            </w:r>
          </w:p>
        </w:tc>
        <w:tc>
          <w:tcPr>
            <w:tcW w:w="3122" w:type="dxa"/>
            <w:gridSpan w:val="2"/>
          </w:tcPr>
          <w:p w14:paraId="267E98E8" w14:textId="77777777" w:rsidR="00D53916" w:rsidRPr="00606F7E" w:rsidRDefault="00D53916" w:rsidP="00D53916">
            <w:pPr>
              <w:spacing w:after="0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 xml:space="preserve">             </w:t>
            </w:r>
          </w:p>
          <w:p w14:paraId="61BCB0BB" w14:textId="23D19999" w:rsidR="00D53916" w:rsidRPr="00725933" w:rsidRDefault="00D53916" w:rsidP="00D53916">
            <w:pPr>
              <w:spacing w:after="0"/>
              <w:jc w:val="both"/>
              <w:rPr>
                <w:bCs/>
                <w:color w:val="000000" w:themeColor="text1"/>
                <w:sz w:val="18"/>
                <w:szCs w:val="18"/>
              </w:rPr>
            </w:pPr>
            <w:r w:rsidRPr="00606F7E">
              <w:rPr>
                <w:b/>
                <w:color w:val="000000" w:themeColor="text1"/>
                <w:sz w:val="18"/>
                <w:szCs w:val="18"/>
              </w:rPr>
              <w:t xml:space="preserve">              </w:t>
            </w:r>
            <w:r w:rsidRPr="00725933">
              <w:rPr>
                <w:bCs/>
                <w:color w:val="000000" w:themeColor="text1"/>
                <w:sz w:val="18"/>
                <w:szCs w:val="18"/>
              </w:rPr>
              <w:t xml:space="preserve">$    </w:t>
            </w:r>
            <w:r w:rsidR="00E24C33">
              <w:rPr>
                <w:bCs/>
                <w:color w:val="000000" w:themeColor="text1"/>
                <w:sz w:val="18"/>
                <w:szCs w:val="18"/>
              </w:rPr>
              <w:t>8,949.00</w:t>
            </w:r>
          </w:p>
        </w:tc>
      </w:tr>
    </w:tbl>
    <w:p w14:paraId="099DA7DB" w14:textId="77777777" w:rsidR="002E2C33" w:rsidRPr="00606F7E" w:rsidRDefault="002E2C33" w:rsidP="00D53916">
      <w:pPr>
        <w:tabs>
          <w:tab w:val="left" w:pos="2120"/>
        </w:tabs>
        <w:ind w:left="-284"/>
        <w:rPr>
          <w:color w:val="000000" w:themeColor="text1"/>
          <w:sz w:val="24"/>
          <w:szCs w:val="24"/>
        </w:rPr>
      </w:pPr>
    </w:p>
    <w:sectPr w:rsidR="002E2C33" w:rsidRPr="00606F7E" w:rsidSect="00D53916">
      <w:headerReference w:type="default" r:id="rId8"/>
      <w:footerReference w:type="default" r:id="rId9"/>
      <w:pgSz w:w="15840" w:h="12240" w:orient="landscape" w:code="1"/>
      <w:pgMar w:top="1743" w:right="1418" w:bottom="567" w:left="12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15EFC" w14:textId="77777777" w:rsidR="00983A88" w:rsidRDefault="00983A88" w:rsidP="00D53916">
      <w:pPr>
        <w:spacing w:after="0" w:line="240" w:lineRule="auto"/>
      </w:pPr>
      <w:r>
        <w:separator/>
      </w:r>
    </w:p>
  </w:endnote>
  <w:endnote w:type="continuationSeparator" w:id="0">
    <w:p w14:paraId="4FACA2F6" w14:textId="77777777" w:rsidR="00983A88" w:rsidRDefault="00983A88" w:rsidP="00D53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9D8A3" w14:textId="63BB9B5A" w:rsidR="00D53916" w:rsidRDefault="00D53916">
    <w:pPr>
      <w:pStyle w:val="Piedepgina"/>
    </w:pPr>
    <w:r>
      <w:rPr>
        <w:noProof/>
        <w:lang w:eastAsia="es-SV"/>
      </w:rPr>
      <w:drawing>
        <wp:anchor distT="0" distB="0" distL="114300" distR="114300" simplePos="0" relativeHeight="251661312" behindDoc="0" locked="0" layoutInCell="1" allowOverlap="1" wp14:anchorId="2F43B56C" wp14:editId="489A554A">
          <wp:simplePos x="0" y="0"/>
          <wp:positionH relativeFrom="page">
            <wp:posOffset>149566</wp:posOffset>
          </wp:positionH>
          <wp:positionV relativeFrom="paragraph">
            <wp:posOffset>-286385</wp:posOffset>
          </wp:positionV>
          <wp:extent cx="9795660" cy="742599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COMUNICACIONES R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95660" cy="7425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BCB16" w14:textId="77777777" w:rsidR="00983A88" w:rsidRDefault="00983A88" w:rsidP="00D53916">
      <w:pPr>
        <w:spacing w:after="0" w:line="240" w:lineRule="auto"/>
      </w:pPr>
      <w:r>
        <w:separator/>
      </w:r>
    </w:p>
  </w:footnote>
  <w:footnote w:type="continuationSeparator" w:id="0">
    <w:p w14:paraId="12D47934" w14:textId="77777777" w:rsidR="00983A88" w:rsidRDefault="00983A88" w:rsidP="00D53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5A734" w14:textId="7462324A" w:rsidR="00D53916" w:rsidRDefault="00D53916">
    <w:pPr>
      <w:pStyle w:val="Encabezado"/>
    </w:pPr>
    <w:r>
      <w:rPr>
        <w:noProof/>
        <w:lang w:eastAsia="es-SV"/>
      </w:rPr>
      <w:drawing>
        <wp:anchor distT="0" distB="0" distL="114300" distR="114300" simplePos="0" relativeHeight="251659264" behindDoc="0" locked="0" layoutInCell="1" allowOverlap="1" wp14:anchorId="7630450E" wp14:editId="21349D89">
          <wp:simplePos x="0" y="0"/>
          <wp:positionH relativeFrom="margin">
            <wp:posOffset>1073693</wp:posOffset>
          </wp:positionH>
          <wp:positionV relativeFrom="paragraph">
            <wp:posOffset>-220268</wp:posOffset>
          </wp:positionV>
          <wp:extent cx="7581832" cy="963385"/>
          <wp:effectExtent l="0" t="0" r="635" b="8255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OMUNICACION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832" cy="96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C5FCE"/>
    <w:multiLevelType w:val="hybridMultilevel"/>
    <w:tmpl w:val="5FD8766C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01AAE"/>
    <w:multiLevelType w:val="hybridMultilevel"/>
    <w:tmpl w:val="1A88419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930B8"/>
    <w:multiLevelType w:val="hybridMultilevel"/>
    <w:tmpl w:val="1B063C6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60FB2"/>
    <w:multiLevelType w:val="hybridMultilevel"/>
    <w:tmpl w:val="89E6BDB8"/>
    <w:lvl w:ilvl="0" w:tplc="DC60F2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C1869"/>
    <w:multiLevelType w:val="hybridMultilevel"/>
    <w:tmpl w:val="7F567582"/>
    <w:lvl w:ilvl="0" w:tplc="D8BAE62A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4" w:hanging="360"/>
      </w:pPr>
    </w:lvl>
    <w:lvl w:ilvl="2" w:tplc="440A001B" w:tentative="1">
      <w:start w:val="1"/>
      <w:numFmt w:val="lowerRoman"/>
      <w:lvlText w:val="%3."/>
      <w:lvlJc w:val="right"/>
      <w:pPr>
        <w:ind w:left="1804" w:hanging="180"/>
      </w:pPr>
    </w:lvl>
    <w:lvl w:ilvl="3" w:tplc="440A000F" w:tentative="1">
      <w:start w:val="1"/>
      <w:numFmt w:val="decimal"/>
      <w:lvlText w:val="%4."/>
      <w:lvlJc w:val="left"/>
      <w:pPr>
        <w:ind w:left="2524" w:hanging="360"/>
      </w:pPr>
    </w:lvl>
    <w:lvl w:ilvl="4" w:tplc="440A0019" w:tentative="1">
      <w:start w:val="1"/>
      <w:numFmt w:val="lowerLetter"/>
      <w:lvlText w:val="%5."/>
      <w:lvlJc w:val="left"/>
      <w:pPr>
        <w:ind w:left="3244" w:hanging="360"/>
      </w:pPr>
    </w:lvl>
    <w:lvl w:ilvl="5" w:tplc="440A001B" w:tentative="1">
      <w:start w:val="1"/>
      <w:numFmt w:val="lowerRoman"/>
      <w:lvlText w:val="%6."/>
      <w:lvlJc w:val="right"/>
      <w:pPr>
        <w:ind w:left="3964" w:hanging="180"/>
      </w:pPr>
    </w:lvl>
    <w:lvl w:ilvl="6" w:tplc="440A000F" w:tentative="1">
      <w:start w:val="1"/>
      <w:numFmt w:val="decimal"/>
      <w:lvlText w:val="%7."/>
      <w:lvlJc w:val="left"/>
      <w:pPr>
        <w:ind w:left="4684" w:hanging="360"/>
      </w:pPr>
    </w:lvl>
    <w:lvl w:ilvl="7" w:tplc="440A0019" w:tentative="1">
      <w:start w:val="1"/>
      <w:numFmt w:val="lowerLetter"/>
      <w:lvlText w:val="%8."/>
      <w:lvlJc w:val="left"/>
      <w:pPr>
        <w:ind w:left="5404" w:hanging="360"/>
      </w:pPr>
    </w:lvl>
    <w:lvl w:ilvl="8" w:tplc="4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632F3C61"/>
    <w:multiLevelType w:val="hybridMultilevel"/>
    <w:tmpl w:val="E62CE4C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313"/>
    <w:rsid w:val="00045742"/>
    <w:rsid w:val="000523CD"/>
    <w:rsid w:val="00087CD6"/>
    <w:rsid w:val="00090C60"/>
    <w:rsid w:val="00094C26"/>
    <w:rsid w:val="00096426"/>
    <w:rsid w:val="000C7313"/>
    <w:rsid w:val="000F475F"/>
    <w:rsid w:val="000F6262"/>
    <w:rsid w:val="0011033B"/>
    <w:rsid w:val="00110AE4"/>
    <w:rsid w:val="0013759C"/>
    <w:rsid w:val="001F234D"/>
    <w:rsid w:val="00202E31"/>
    <w:rsid w:val="0021120D"/>
    <w:rsid w:val="0024504E"/>
    <w:rsid w:val="00281868"/>
    <w:rsid w:val="002C7B45"/>
    <w:rsid w:val="002E2C33"/>
    <w:rsid w:val="002E6E2B"/>
    <w:rsid w:val="00342B24"/>
    <w:rsid w:val="00351FEE"/>
    <w:rsid w:val="003A2B93"/>
    <w:rsid w:val="003B4255"/>
    <w:rsid w:val="00414AF9"/>
    <w:rsid w:val="00445229"/>
    <w:rsid w:val="004763B3"/>
    <w:rsid w:val="00477DEC"/>
    <w:rsid w:val="004C147F"/>
    <w:rsid w:val="00541D08"/>
    <w:rsid w:val="00544E11"/>
    <w:rsid w:val="00567944"/>
    <w:rsid w:val="00574596"/>
    <w:rsid w:val="00576638"/>
    <w:rsid w:val="005D7536"/>
    <w:rsid w:val="00606F7E"/>
    <w:rsid w:val="00610206"/>
    <w:rsid w:val="006300FD"/>
    <w:rsid w:val="0065760E"/>
    <w:rsid w:val="006808B1"/>
    <w:rsid w:val="006F0476"/>
    <w:rsid w:val="0071473C"/>
    <w:rsid w:val="00725933"/>
    <w:rsid w:val="00735473"/>
    <w:rsid w:val="007617C3"/>
    <w:rsid w:val="00783E84"/>
    <w:rsid w:val="00806D1C"/>
    <w:rsid w:val="00895A48"/>
    <w:rsid w:val="0093107D"/>
    <w:rsid w:val="00962A48"/>
    <w:rsid w:val="00983A88"/>
    <w:rsid w:val="0099341F"/>
    <w:rsid w:val="009A1577"/>
    <w:rsid w:val="009B581E"/>
    <w:rsid w:val="009E1AF6"/>
    <w:rsid w:val="009F4EB7"/>
    <w:rsid w:val="009F6744"/>
    <w:rsid w:val="00A064A9"/>
    <w:rsid w:val="00A473C0"/>
    <w:rsid w:val="00A7470F"/>
    <w:rsid w:val="00B80CD8"/>
    <w:rsid w:val="00BA6E55"/>
    <w:rsid w:val="00BC096D"/>
    <w:rsid w:val="00BE3677"/>
    <w:rsid w:val="00C17DF6"/>
    <w:rsid w:val="00C95FBF"/>
    <w:rsid w:val="00CA343E"/>
    <w:rsid w:val="00CA4E34"/>
    <w:rsid w:val="00CD42A8"/>
    <w:rsid w:val="00CF1E07"/>
    <w:rsid w:val="00D22E89"/>
    <w:rsid w:val="00D31F84"/>
    <w:rsid w:val="00D3582B"/>
    <w:rsid w:val="00D40085"/>
    <w:rsid w:val="00D53916"/>
    <w:rsid w:val="00D94259"/>
    <w:rsid w:val="00DA38CF"/>
    <w:rsid w:val="00DB7629"/>
    <w:rsid w:val="00DB7723"/>
    <w:rsid w:val="00E24C33"/>
    <w:rsid w:val="00E55B72"/>
    <w:rsid w:val="00E804A1"/>
    <w:rsid w:val="00E85647"/>
    <w:rsid w:val="00EA7617"/>
    <w:rsid w:val="00ED7486"/>
    <w:rsid w:val="00EF2AED"/>
    <w:rsid w:val="00F151A1"/>
    <w:rsid w:val="00F212E1"/>
    <w:rsid w:val="00FB5AC2"/>
    <w:rsid w:val="00FB748D"/>
    <w:rsid w:val="00FE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6405CC0"/>
  <w15:chartTrackingRefBased/>
  <w15:docId w15:val="{F7B4DED8-B547-4D9C-B1D2-8385DABF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313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C7313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C731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6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6744"/>
    <w:rPr>
      <w:rFonts w:ascii="Segoe UI" w:hAnsi="Segoe UI" w:cs="Segoe UI"/>
      <w:sz w:val="18"/>
      <w:szCs w:val="18"/>
      <w:lang w:val="es-ES"/>
    </w:rPr>
  </w:style>
  <w:style w:type="paragraph" w:styleId="Sinespaciado">
    <w:name w:val="No Spacing"/>
    <w:uiPriority w:val="1"/>
    <w:qFormat/>
    <w:rsid w:val="00DA38CF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D539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3916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5391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3916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F2581-D141-4982-A5BC-7BA1142EF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PRESUPUESTOPC</dc:creator>
  <cp:keywords/>
  <dc:description/>
  <cp:lastModifiedBy>Presupuesto03</cp:lastModifiedBy>
  <cp:revision>4</cp:revision>
  <cp:lastPrinted>2021-10-08T14:50:00Z</cp:lastPrinted>
  <dcterms:created xsi:type="dcterms:W3CDTF">2023-11-21T20:02:00Z</dcterms:created>
  <dcterms:modified xsi:type="dcterms:W3CDTF">2024-01-24T20:45:00Z</dcterms:modified>
</cp:coreProperties>
</file>